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2f1aa1d1b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e3abb8f5e4cd8"/>
      <w:footerReference xmlns:r="http://schemas.openxmlformats.org/officeDocument/2006/relationships" w:type="default" r:id="Rbca867a960a2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JOHNET EIENDOM AS   ·   Org.nr 876 466 902   ·   Skirstadgutua 12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e3abb8f5e4cd8" /><Relationship Type="http://schemas.openxmlformats.org/officeDocument/2006/relationships/footer" Target="/word/footer1.xml" Id="Rbca867a960a24e91" /></Relationships>
</file>