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2237985aa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5ba965e612fd42cb"/>
      <w:footerReference xmlns:r="http://schemas.openxmlformats.org/officeDocument/2006/relationships" w:type="default" r:id="R65c55c246100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965e612fd42cb" /><Relationship Type="http://schemas.openxmlformats.org/officeDocument/2006/relationships/footer" Target="/word/footer1.xml" Id="R65c55c24610042b2" /></Relationships>
</file>