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b69c9f300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ÅRNES REVISJON AS, org.nr 850 249 652,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ad13b7272d664982"/>
      <w:footerReference xmlns:r="http://schemas.openxmlformats.org/officeDocument/2006/relationships" w:type="default" r:id="R3a1efdfaef84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3b7272d664982" /><Relationship Type="http://schemas.openxmlformats.org/officeDocument/2006/relationships/footer" Target="/word/footer1.xml" Id="R3a1efdfaef844caf" /></Relationships>
</file>