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643da07fd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138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138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7ec76f49e4d79"/>
      <w:footerReference xmlns:r="http://schemas.openxmlformats.org/officeDocument/2006/relationships" w:type="default" r:id="Raee4bba7673a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138 HOLDING AS   ·   Org.nr 832 833 142   ·   Gjøagata 12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138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7ec76f49e4d79" /><Relationship Type="http://schemas.openxmlformats.org/officeDocument/2006/relationships/footer" Target="/word/footer1.xml" Id="Raee4bba7673a4e55" /></Relationships>
</file>