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52bf11c32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c6e25c0b05574505"/>
      <w:footerReference xmlns:r="http://schemas.openxmlformats.org/officeDocument/2006/relationships" w:type="default" r:id="Recfbff206bbc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25c0b05574505" /><Relationship Type="http://schemas.openxmlformats.org/officeDocument/2006/relationships/footer" Target="/word/footer1.xml" Id="Recfbff206bbc4be2" /></Relationships>
</file>