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f9592b4034b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NIKI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a2f24dc53334252"/>
      <w:footerReference xmlns:r="http://schemas.openxmlformats.org/officeDocument/2006/relationships" w:type="default" r:id="Re90b14da9841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f24dc53334252" /><Relationship Type="http://schemas.openxmlformats.org/officeDocument/2006/relationships/footer" Target="/word/footer1.xml" Id="Re90b14da98414483" /></Relationships>
</file>