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c521637b694d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MAGAMA AS</w:t>
      </w:r>
    </w:p>
    <w:sectPr>
      <w:headerReference xmlns:r="http://schemas.openxmlformats.org/officeDocument/2006/relationships" w:type="default" r:id="Re30cb680eefb4ba0"/>
      <w:footerReference xmlns:r="http://schemas.openxmlformats.org/officeDocument/2006/relationships" w:type="default" r:id="R76e85fc5a0ca4e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MAGAMA AS   ·   Org.nr 826 688 602   ·   Korsnesveien 8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0cb680eefb4ba0" /><Relationship Type="http://schemas.openxmlformats.org/officeDocument/2006/relationships/footer" Target="/word/footer1.xml" Id="R76e85fc5a0ca4eea" /></Relationships>
</file>