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f3b1f928e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COSTA PLENTY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COSTA PLENTY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e820019e44163"/>
      <w:footerReference xmlns:r="http://schemas.openxmlformats.org/officeDocument/2006/relationships" w:type="default" r:id="R76df135de491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e820019e44163" /><Relationship Type="http://schemas.openxmlformats.org/officeDocument/2006/relationships/footer" Target="/word/footer1.xml" Id="R76df135de4914781" /></Relationships>
</file>