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cf328e16d40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ECIT MIDCO HOLDING AS.</w:t>
      </w:r>
    </w:p>
    <w:sectPr>
      <w:headerReference xmlns:r="http://schemas.openxmlformats.org/officeDocument/2006/relationships" w:type="default" r:id="R21f0543699874f6a"/>
      <w:footerReference xmlns:r="http://schemas.openxmlformats.org/officeDocument/2006/relationships" w:type="default" r:id="R9cb2e82526d4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0543699874f6a" /><Relationship Type="http://schemas.openxmlformats.org/officeDocument/2006/relationships/footer" Target="/word/footer1.xml" Id="R9cb2e82526d44d9c" /></Relationships>
</file>