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75b27cd0b945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AJ STANGELAND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AJ STANGELAND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0deaaf6c545aa"/>
      <w:footerReference xmlns:r="http://schemas.openxmlformats.org/officeDocument/2006/relationships" w:type="default" r:id="R0d4942c7afc0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STANGELAND HOLDING AS   ·   Org.nr 821 655 552   ·   Solavegen 462   ·   4354 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0deaaf6c545aa" /><Relationship Type="http://schemas.openxmlformats.org/officeDocument/2006/relationships/footer" Target="/word/footer1.xml" Id="R0d4942c7afc041f1" /></Relationships>
</file>