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1f48b9007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3450facd15354783"/>
      <w:footerReference xmlns:r="http://schemas.openxmlformats.org/officeDocument/2006/relationships" w:type="default" r:id="R285fa21d407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0facd15354783" /><Relationship Type="http://schemas.openxmlformats.org/officeDocument/2006/relationships/footer" Target="/word/footer1.xml" Id="R285fa21d407f4975" /></Relationships>
</file>