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334eb38bc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5bb104f74df84442"/>
      <w:footerReference xmlns:r="http://schemas.openxmlformats.org/officeDocument/2006/relationships" w:type="default" r:id="R74e384a5403b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104f74df84442" /><Relationship Type="http://schemas.openxmlformats.org/officeDocument/2006/relationships/footer" Target="/word/footer1.xml" Id="R74e384a5403b41f3" /></Relationships>
</file>