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82e5d2ae842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Halsanaustan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PIKHAUGEN 3 AS.</w:t>
      </w:r>
    </w:p>
    <w:sectPr>
      <w:headerReference xmlns:r="http://schemas.openxmlformats.org/officeDocument/2006/relationships" w:type="default" r:id="R016399c26e02403e"/>
      <w:footerReference xmlns:r="http://schemas.openxmlformats.org/officeDocument/2006/relationships" w:type="default" r:id="R3d06e723314041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PIKHAUGEN 3 AS   ·   Org.nr 820 149 432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PIKHAUGEN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399c26e02403e" /><Relationship Type="http://schemas.openxmlformats.org/officeDocument/2006/relationships/footer" Target="/word/footer1.xml" Id="R3d06e723314041c6" /></Relationships>
</file>