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070b06d32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12d296ed5bbd4c54"/>
      <w:footerReference xmlns:r="http://schemas.openxmlformats.org/officeDocument/2006/relationships" w:type="default" r:id="Rac505519f637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296ed5bbd4c54" /><Relationship Type="http://schemas.openxmlformats.org/officeDocument/2006/relationships/footer" Target="/word/footer1.xml" Id="Rac505519f6374de3" /></Relationships>
</file>