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01c464cd8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0ad4d2e8f624f6c"/>
      <w:footerReference xmlns:r="http://schemas.openxmlformats.org/officeDocument/2006/relationships" w:type="default" r:id="Rfa57ab93dfff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d4d2e8f624f6c" /><Relationship Type="http://schemas.openxmlformats.org/officeDocument/2006/relationships/footer" Target="/word/footer1.xml" Id="Rfa57ab93dfff48f8" /></Relationships>
</file>