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fa301b13784c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TSREVISJON AS</w:t>
      </w:r>
    </w:p>
    <w:sectPr>
      <w:headerReference xmlns:r="http://schemas.openxmlformats.org/officeDocument/2006/relationships" w:type="default" r:id="R91bd0f879e2b4015"/>
      <w:footerReference xmlns:r="http://schemas.openxmlformats.org/officeDocument/2006/relationships" w:type="default" r:id="Rfbe0fb0448c541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TSREVISJON AS   ·   Org.nr 813 855 372   ·   Karmsundsgata 4   ·   4250 KOPERVIK   ·   www.tsrevisjon.no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bd0f879e2b4015" /><Relationship Type="http://schemas.openxmlformats.org/officeDocument/2006/relationships/footer" Target="/word/footer1.xml" Id="Rfbe0fb0448c5411d" /></Relationships>
</file>