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9d5e5c2e7e4db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HBH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aee2e893360341ec"/>
      <w:footerReference xmlns:r="http://schemas.openxmlformats.org/officeDocument/2006/relationships" w:type="default" r:id="R6752c6d376e84f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HBH HOLDING AS   ·   Org.nr 812 901 192   ·   Sørlibakken 14   ·   4073 RANDABERG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HBH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e2e893360341ec" /><Relationship Type="http://schemas.openxmlformats.org/officeDocument/2006/relationships/footer" Target="/word/footer1.xml" Id="R6752c6d376e84fd3" /></Relationships>
</file>