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51f7586a0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3722b80c4ef6441f"/>
      <w:footerReference xmlns:r="http://schemas.openxmlformats.org/officeDocument/2006/relationships" w:type="default" r:id="R07a095f082fb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2b80c4ef6441f" /><Relationship Type="http://schemas.openxmlformats.org/officeDocument/2006/relationships/footer" Target="/word/footer1.xml" Id="R07a095f082fb41d9" /></Relationships>
</file>