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fa6937c92845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ENGLUND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Hommelvik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Hommelvik,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ENGLUND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9684fb1bf74618"/>
      <w:footerReference xmlns:r="http://schemas.openxmlformats.org/officeDocument/2006/relationships" w:type="default" r:id="R41573043571745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ENGLUND INVEST AS   ·   Org.nr 811 576 182   ·   Sveabakken 14   ·   7550 HOMMELVIK   ·   martin@hybelutleie.net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9684fb1bf74618" /><Relationship Type="http://schemas.openxmlformats.org/officeDocument/2006/relationships/footer" Target="/word/footer1.xml" Id="R4157304357174580" /></Relationships>
</file>